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2AE8" w14:textId="746179FA" w:rsidR="0075655E" w:rsidRDefault="0075655E" w:rsidP="002D74C1">
      <w:pPr>
        <w:jc w:val="center"/>
        <w:rPr>
          <w:b/>
          <w:bCs/>
        </w:rPr>
      </w:pPr>
      <w:r w:rsidRPr="0075655E">
        <w:rPr>
          <w:b/>
          <w:bCs/>
        </w:rPr>
        <w:t>Regulamin konkursu „SOŁTYS ROKU</w:t>
      </w:r>
      <w:r w:rsidR="00AB3E91">
        <w:rPr>
          <w:b/>
          <w:bCs/>
        </w:rPr>
        <w:t xml:space="preserve"> </w:t>
      </w:r>
      <w:r w:rsidRPr="0075655E">
        <w:rPr>
          <w:b/>
          <w:bCs/>
        </w:rPr>
        <w:t>202</w:t>
      </w:r>
      <w:r>
        <w:rPr>
          <w:b/>
          <w:bCs/>
        </w:rPr>
        <w:t>5</w:t>
      </w:r>
      <w:r w:rsidR="00AB3E91">
        <w:rPr>
          <w:b/>
          <w:bCs/>
        </w:rPr>
        <w:t>”</w:t>
      </w:r>
    </w:p>
    <w:p w14:paraId="08E3C0B5" w14:textId="77777777" w:rsidR="00041EBC" w:rsidRPr="0075655E" w:rsidRDefault="00041EBC" w:rsidP="002D74C1"/>
    <w:p w14:paraId="21E1E238" w14:textId="77777777" w:rsidR="0075655E" w:rsidRPr="0075655E" w:rsidRDefault="0075655E" w:rsidP="002D74C1">
      <w:r w:rsidRPr="0075655E">
        <w:rPr>
          <w:b/>
          <w:bCs/>
        </w:rPr>
        <w:t>§ 1. Cel konkursu</w:t>
      </w:r>
    </w:p>
    <w:p w14:paraId="71B0534F" w14:textId="77777777" w:rsidR="0075655E" w:rsidRDefault="0075655E" w:rsidP="002D74C1">
      <w:r w:rsidRPr="0075655E">
        <w:t>Celem konkursu jest promowanie najbardziej aktywnych sołtysów, którzy pracują na rzecz społeczności lokalnej.</w:t>
      </w:r>
    </w:p>
    <w:p w14:paraId="3F96DC70" w14:textId="77777777" w:rsidR="00041EBC" w:rsidRPr="0075655E" w:rsidRDefault="00041EBC" w:rsidP="002D74C1"/>
    <w:p w14:paraId="1478FD28" w14:textId="77777777" w:rsidR="0075655E" w:rsidRPr="0075655E" w:rsidRDefault="0075655E" w:rsidP="002D74C1">
      <w:r w:rsidRPr="0075655E">
        <w:rPr>
          <w:b/>
          <w:bCs/>
        </w:rPr>
        <w:t>§ 2. Postanowienia ogólne</w:t>
      </w:r>
    </w:p>
    <w:p w14:paraId="009499F6" w14:textId="70D531EA" w:rsidR="0075655E" w:rsidRPr="0075655E" w:rsidRDefault="0075655E" w:rsidP="002D74C1">
      <w:r w:rsidRPr="0075655E">
        <w:t>1. Organizatorem konkursu „Sołtys Roku 202</w:t>
      </w:r>
      <w:r w:rsidR="00F402BB">
        <w:t>5</w:t>
      </w:r>
      <w:r w:rsidR="00AB3E91" w:rsidRPr="0075655E">
        <w:t>”</w:t>
      </w:r>
      <w:r w:rsidRPr="0075655E">
        <w:t xml:space="preserve"> jest </w:t>
      </w:r>
      <w:bookmarkStart w:id="0" w:name="_Hlk190862362"/>
      <w:r w:rsidR="009106C2" w:rsidRPr="009106C2">
        <w:t>Urząd Marszałkowski Województwa Lubuskiego – Departament Programów Rozwoju Obszarów Wiejskic</w:t>
      </w:r>
      <w:bookmarkEnd w:id="0"/>
      <w:r w:rsidR="00FF5054">
        <w:t>h</w:t>
      </w:r>
      <w:r w:rsidRPr="0075655E">
        <w:t>.</w:t>
      </w:r>
    </w:p>
    <w:p w14:paraId="5FE32F35" w14:textId="52254792" w:rsidR="0075655E" w:rsidRPr="0075655E" w:rsidRDefault="0075655E" w:rsidP="002D74C1">
      <w:r w:rsidRPr="0075655E">
        <w:t xml:space="preserve">2. Konkurs prowadzony jest na terytorium </w:t>
      </w:r>
      <w:r w:rsidR="00041EBC">
        <w:t>W</w:t>
      </w:r>
      <w:r w:rsidRPr="0075655E">
        <w:t xml:space="preserve">ojewództwa </w:t>
      </w:r>
      <w:r w:rsidR="00041EBC">
        <w:t>L</w:t>
      </w:r>
      <w:r w:rsidR="00F402BB">
        <w:t>ubuskiego</w:t>
      </w:r>
      <w:r w:rsidRPr="0075655E">
        <w:t>.</w:t>
      </w:r>
    </w:p>
    <w:p w14:paraId="1EA77B44" w14:textId="37438DEC" w:rsidR="0075655E" w:rsidRPr="0075655E" w:rsidRDefault="00041EBC" w:rsidP="002D74C1">
      <w:r>
        <w:t>3</w:t>
      </w:r>
      <w:r w:rsidR="0075655E" w:rsidRPr="0075655E">
        <w:t>. W toku konkursu wyłonionych zostanie 3 laureatów, którzy otrzymają tytuł „Sołtys Roku 202</w:t>
      </w:r>
      <w:r w:rsidR="00F402BB">
        <w:t>5</w:t>
      </w:r>
      <w:r w:rsidR="00AB3E91">
        <w:t>”</w:t>
      </w:r>
      <w:r w:rsidR="0075655E" w:rsidRPr="0075655E">
        <w:t xml:space="preserve"> oraz może </w:t>
      </w:r>
      <w:r w:rsidR="0075655E" w:rsidRPr="00C7091E">
        <w:t xml:space="preserve">zostać przyznanych maksymalnie do </w:t>
      </w:r>
      <w:r w:rsidR="00F402BB" w:rsidRPr="00C7091E">
        <w:t>10</w:t>
      </w:r>
      <w:r w:rsidR="0075655E" w:rsidRPr="00C7091E">
        <w:t xml:space="preserve"> nagród </w:t>
      </w:r>
      <w:r w:rsidR="009106C2" w:rsidRPr="00C7091E">
        <w:t xml:space="preserve">wyróżnionym </w:t>
      </w:r>
      <w:r w:rsidR="0075655E" w:rsidRPr="00C7091E">
        <w:t>sołtyso</w:t>
      </w:r>
      <w:r w:rsidR="004D3DF0" w:rsidRPr="00C7091E">
        <w:t>m.</w:t>
      </w:r>
    </w:p>
    <w:p w14:paraId="1A30AE61" w14:textId="5458AD74" w:rsidR="00F402BB" w:rsidRDefault="00041EBC" w:rsidP="002D74C1">
      <w:pPr>
        <w:rPr>
          <w:i/>
          <w:iCs/>
        </w:rPr>
      </w:pPr>
      <w:r>
        <w:t>4</w:t>
      </w:r>
      <w:r w:rsidR="0075655E" w:rsidRPr="0075655E">
        <w:t xml:space="preserve">. Regulamin konkursu dostępny jest na stronie internetowej Urzędu Marszałkowskiego Województwa </w:t>
      </w:r>
      <w:r w:rsidR="00F402BB">
        <w:t>Lubuskiego</w:t>
      </w:r>
      <w:r w:rsidR="0075655E" w:rsidRPr="0075655E">
        <w:t xml:space="preserve"> w </w:t>
      </w:r>
      <w:r w:rsidR="00F402BB">
        <w:t>Zielonej Górze</w:t>
      </w:r>
      <w:r w:rsidR="0075655E" w:rsidRPr="0075655E">
        <w:t xml:space="preserve"> pod adresem </w:t>
      </w:r>
      <w:hyperlink r:id="rId5" w:history="1">
        <w:r w:rsidR="009106C2" w:rsidRPr="00DF1BCB">
          <w:rPr>
            <w:rStyle w:val="Hipercze"/>
            <w:i/>
            <w:iCs/>
          </w:rPr>
          <w:t>www.prow.lubuskie.pl</w:t>
        </w:r>
      </w:hyperlink>
      <w:r w:rsidR="00F402BB">
        <w:rPr>
          <w:i/>
          <w:iCs/>
        </w:rPr>
        <w:t>.</w:t>
      </w:r>
    </w:p>
    <w:p w14:paraId="589E8E70" w14:textId="39A14C51" w:rsidR="0075655E" w:rsidRPr="0075655E" w:rsidRDefault="00041EBC" w:rsidP="002D74C1">
      <w:r>
        <w:t>5</w:t>
      </w:r>
      <w:r w:rsidR="0075655E" w:rsidRPr="0075655E">
        <w:t xml:space="preserve">. Dodatkowe informacje o konkursie dostępne są w </w:t>
      </w:r>
      <w:r w:rsidR="00F402BB">
        <w:t>Departamencie Programów Rozwoju Obszarów Wiejskich</w:t>
      </w:r>
      <w:r w:rsidR="0075655E" w:rsidRPr="0075655E">
        <w:t xml:space="preserve"> Urzędu Marszałkowskiego Województwa </w:t>
      </w:r>
      <w:r w:rsidR="00F402BB">
        <w:t>Lubuskiego</w:t>
      </w:r>
      <w:r w:rsidR="0075655E" w:rsidRPr="0075655E">
        <w:t xml:space="preserve"> pod nr. tel.</w:t>
      </w:r>
      <w:r w:rsidR="00F402BB" w:rsidRPr="00F402BB">
        <w:t xml:space="preserve"> 68 456 52 25</w:t>
      </w:r>
      <w:r w:rsidR="0075655E" w:rsidRPr="0075655E">
        <w:t xml:space="preserve">, adres e-mail: </w:t>
      </w:r>
      <w:hyperlink r:id="rId6" w:history="1">
        <w:r w:rsidR="00AB3E91" w:rsidRPr="007574B9">
          <w:rPr>
            <w:rStyle w:val="Hipercze"/>
          </w:rPr>
          <w:t>sekretariat.dfw@lubuskie.pl</w:t>
        </w:r>
      </w:hyperlink>
      <w:r w:rsidR="00AB3E91">
        <w:t xml:space="preserve">. </w:t>
      </w:r>
    </w:p>
    <w:p w14:paraId="55CB384D" w14:textId="1D48573D" w:rsidR="0075655E" w:rsidRPr="0075655E" w:rsidRDefault="00041EBC" w:rsidP="002D74C1">
      <w:r>
        <w:t>6</w:t>
      </w:r>
      <w:r w:rsidR="0075655E" w:rsidRPr="0075655E">
        <w:t>. W sprawach nieuregulowanych niniejszym regulaminem rozstrzyga Organizator konkursu.</w:t>
      </w:r>
    </w:p>
    <w:p w14:paraId="703BC51A" w14:textId="77777777" w:rsidR="0075655E" w:rsidRPr="0075655E" w:rsidRDefault="0075655E" w:rsidP="002D74C1"/>
    <w:p w14:paraId="40055C33" w14:textId="77777777" w:rsidR="0075655E" w:rsidRPr="0075655E" w:rsidRDefault="0075655E" w:rsidP="002D74C1">
      <w:r w:rsidRPr="0075655E">
        <w:rPr>
          <w:b/>
          <w:bCs/>
        </w:rPr>
        <w:t>§ 3. Warunki uczestnictwa w konkursie</w:t>
      </w:r>
    </w:p>
    <w:p w14:paraId="28AEDDC8" w14:textId="496BEB5E" w:rsidR="0075655E" w:rsidRPr="0075655E" w:rsidRDefault="0075655E" w:rsidP="002D74C1">
      <w:r w:rsidRPr="00C7091E">
        <w:t>W konkursie, jako kandydat do tytułu „Sołtys Roku 202</w:t>
      </w:r>
      <w:r w:rsidR="00F402BB" w:rsidRPr="00C7091E">
        <w:t>5</w:t>
      </w:r>
      <w:r w:rsidR="00AB3E91" w:rsidRPr="00C7091E">
        <w:t>”</w:t>
      </w:r>
      <w:r w:rsidRPr="00C7091E">
        <w:t xml:space="preserve"> może zostać zgłoszony sołtys, który aktualnie pełni funkcję i był sołtysem co najmniej </w:t>
      </w:r>
      <w:r w:rsidR="00C7091E" w:rsidRPr="00C7091E">
        <w:t>od początku obecnej kadencji</w:t>
      </w:r>
      <w:r w:rsidRPr="00C7091E">
        <w:t>.</w:t>
      </w:r>
      <w:r w:rsidR="00FD098C">
        <w:t xml:space="preserve"> </w:t>
      </w:r>
    </w:p>
    <w:p w14:paraId="32169D5F" w14:textId="77777777" w:rsidR="0075655E" w:rsidRPr="0075655E" w:rsidRDefault="0075655E" w:rsidP="002D74C1"/>
    <w:p w14:paraId="28A02173" w14:textId="71F4142C" w:rsidR="0075655E" w:rsidRPr="0075655E" w:rsidRDefault="0075655E" w:rsidP="002D74C1">
      <w:r w:rsidRPr="0075655E">
        <w:rPr>
          <w:b/>
          <w:bCs/>
        </w:rPr>
        <w:t>§ 4. Zgłaszanie kandydatów do tytułu „Sołtys Roku 202</w:t>
      </w:r>
      <w:r w:rsidR="00F402BB">
        <w:rPr>
          <w:b/>
          <w:bCs/>
        </w:rPr>
        <w:t>5</w:t>
      </w:r>
      <w:r w:rsidR="00AB3E91">
        <w:rPr>
          <w:b/>
          <w:bCs/>
        </w:rPr>
        <w:t>”</w:t>
      </w:r>
    </w:p>
    <w:p w14:paraId="22300DC0" w14:textId="61E36BD2" w:rsidR="0075655E" w:rsidRPr="0075655E" w:rsidRDefault="0075655E" w:rsidP="002D74C1">
      <w:r w:rsidRPr="0075655E">
        <w:t xml:space="preserve">1. </w:t>
      </w:r>
      <w:r w:rsidR="004D3DF0">
        <w:t xml:space="preserve">Każdy może zgłosić </w:t>
      </w:r>
      <w:r w:rsidRPr="0075655E">
        <w:t>Kandydata do tytułu „Sołtys Roku</w:t>
      </w:r>
      <w:r w:rsidR="004D3DF0">
        <w:t xml:space="preserve"> 2025</w:t>
      </w:r>
      <w:r w:rsidR="00AB3E91">
        <w:t>”</w:t>
      </w:r>
      <w:r w:rsidR="004D3DF0">
        <w:t>.</w:t>
      </w:r>
    </w:p>
    <w:p w14:paraId="288C317A" w14:textId="6D7B8EB8" w:rsidR="0075655E" w:rsidRPr="0075655E" w:rsidRDefault="0075655E" w:rsidP="002D74C1">
      <w:r w:rsidRPr="0075655E">
        <w:t>2. W przypadku, gdy zgłoszenia kandydata do tytułu „Sołtys Roku 202</w:t>
      </w:r>
      <w:r w:rsidR="00F402BB">
        <w:t>5</w:t>
      </w:r>
      <w:r w:rsidR="00AB3E91">
        <w:t>”</w:t>
      </w:r>
      <w:r w:rsidRPr="0075655E">
        <w:t xml:space="preserve"> dokonują organizacje lub organy kolegialne, zgłoszenie podpisuje </w:t>
      </w:r>
      <w:r w:rsidR="007A0ED1">
        <w:t>osoba bądź osoby uprawnione do reprezent</w:t>
      </w:r>
      <w:r w:rsidR="0009284A">
        <w:t>owania</w:t>
      </w:r>
      <w:r w:rsidR="007A0ED1">
        <w:t xml:space="preserve"> danego podmiotu</w:t>
      </w:r>
      <w:r w:rsidRPr="0075655E">
        <w:t>.</w:t>
      </w:r>
    </w:p>
    <w:p w14:paraId="2552EE0A" w14:textId="77777777" w:rsidR="0075655E" w:rsidRPr="0075655E" w:rsidRDefault="0075655E" w:rsidP="002D74C1">
      <w:r w:rsidRPr="0075655E">
        <w:t xml:space="preserve">3. Zgłoszeń należy dokonywać na karcie zgłoszeniowej stanowiącej </w:t>
      </w:r>
      <w:r w:rsidRPr="0075655E">
        <w:rPr>
          <w:b/>
          <w:bCs/>
        </w:rPr>
        <w:t xml:space="preserve">załącznik nr 1 </w:t>
      </w:r>
      <w:r w:rsidRPr="0075655E">
        <w:t>do niniejszego regulaminu.</w:t>
      </w:r>
    </w:p>
    <w:p w14:paraId="24FA64B5" w14:textId="5ED0EB0B" w:rsidR="0075655E" w:rsidRPr="0075655E" w:rsidRDefault="0075655E" w:rsidP="002D74C1">
      <w:r w:rsidRPr="0075655E">
        <w:t>4. Zgłoszenia wraz z załącznikami można składać w</w:t>
      </w:r>
      <w:r w:rsidR="009106C2">
        <w:t> </w:t>
      </w:r>
      <w:r w:rsidRPr="0075655E">
        <w:t xml:space="preserve">terminie </w:t>
      </w:r>
      <w:r w:rsidRPr="0075655E">
        <w:rPr>
          <w:b/>
          <w:bCs/>
        </w:rPr>
        <w:t>do</w:t>
      </w:r>
      <w:r w:rsidR="00F402BB">
        <w:rPr>
          <w:b/>
          <w:bCs/>
        </w:rPr>
        <w:t xml:space="preserve"> 31</w:t>
      </w:r>
      <w:r w:rsidRPr="0075655E">
        <w:rPr>
          <w:b/>
          <w:bCs/>
        </w:rPr>
        <w:t xml:space="preserve">  marca 202</w:t>
      </w:r>
      <w:r w:rsidR="00F402BB">
        <w:rPr>
          <w:b/>
          <w:bCs/>
        </w:rPr>
        <w:t>5</w:t>
      </w:r>
      <w:r w:rsidRPr="0075655E">
        <w:rPr>
          <w:b/>
          <w:bCs/>
        </w:rPr>
        <w:t xml:space="preserve"> r. </w:t>
      </w:r>
      <w:r w:rsidRPr="0075655E">
        <w:t>na adres:</w:t>
      </w:r>
    </w:p>
    <w:p w14:paraId="5044CEA1" w14:textId="77777777" w:rsidR="009106C2" w:rsidRDefault="0075655E" w:rsidP="002D74C1">
      <w:pPr>
        <w:rPr>
          <w:b/>
          <w:bCs/>
        </w:rPr>
      </w:pPr>
      <w:r w:rsidRPr="0075655E">
        <w:rPr>
          <w:b/>
          <w:bCs/>
        </w:rPr>
        <w:t xml:space="preserve">Urząd Marszałkowski Województwa </w:t>
      </w:r>
      <w:r w:rsidR="00F402BB">
        <w:rPr>
          <w:b/>
          <w:bCs/>
        </w:rPr>
        <w:t>Lubuskiego</w:t>
      </w:r>
      <w:r w:rsidRPr="0075655E">
        <w:rPr>
          <w:b/>
          <w:bCs/>
        </w:rPr>
        <w:t xml:space="preserve"> </w:t>
      </w:r>
    </w:p>
    <w:p w14:paraId="009B5AA4" w14:textId="345AD3F6" w:rsidR="009106C2" w:rsidRPr="009106C2" w:rsidRDefault="0075655E" w:rsidP="002D74C1">
      <w:r w:rsidRPr="0075655E">
        <w:rPr>
          <w:b/>
          <w:bCs/>
        </w:rPr>
        <w:t xml:space="preserve">ul. </w:t>
      </w:r>
      <w:r w:rsidR="00F402BB">
        <w:rPr>
          <w:b/>
          <w:bCs/>
        </w:rPr>
        <w:t>Podgórna 7</w:t>
      </w:r>
      <w:r w:rsidR="009106C2">
        <w:t xml:space="preserve">, </w:t>
      </w:r>
      <w:r w:rsidR="00F402BB">
        <w:rPr>
          <w:b/>
          <w:bCs/>
        </w:rPr>
        <w:t>65</w:t>
      </w:r>
      <w:r w:rsidRPr="0075655E">
        <w:rPr>
          <w:b/>
          <w:bCs/>
        </w:rPr>
        <w:t>-</w:t>
      </w:r>
      <w:r w:rsidR="00414C74">
        <w:rPr>
          <w:b/>
          <w:bCs/>
        </w:rPr>
        <w:t>057</w:t>
      </w:r>
      <w:r w:rsidRPr="0075655E">
        <w:rPr>
          <w:b/>
          <w:bCs/>
        </w:rPr>
        <w:t xml:space="preserve"> </w:t>
      </w:r>
      <w:r w:rsidR="00414C74">
        <w:rPr>
          <w:b/>
          <w:bCs/>
        </w:rPr>
        <w:t>Zielona Góra</w:t>
      </w:r>
      <w:r w:rsidRPr="0075655E">
        <w:rPr>
          <w:b/>
          <w:bCs/>
        </w:rPr>
        <w:t xml:space="preserve"> </w:t>
      </w:r>
    </w:p>
    <w:p w14:paraId="657C2F60" w14:textId="500124B9" w:rsidR="0075655E" w:rsidRPr="0075655E" w:rsidRDefault="0075655E" w:rsidP="002D74C1">
      <w:r w:rsidRPr="0075655E">
        <w:rPr>
          <w:b/>
          <w:bCs/>
        </w:rPr>
        <w:t xml:space="preserve">z dopiskiem: </w:t>
      </w:r>
      <w:r w:rsidR="00414C74">
        <w:rPr>
          <w:b/>
          <w:bCs/>
        </w:rPr>
        <w:t>Departament Programów Rozwoju Obszarów Wiejskich</w:t>
      </w:r>
      <w:r w:rsidRPr="0075655E">
        <w:rPr>
          <w:b/>
          <w:bCs/>
        </w:rPr>
        <w:t xml:space="preserve"> </w:t>
      </w:r>
      <w:r w:rsidR="00414C74">
        <w:rPr>
          <w:b/>
          <w:bCs/>
        </w:rPr>
        <w:t xml:space="preserve"> </w:t>
      </w:r>
      <w:r w:rsidRPr="0075655E">
        <w:rPr>
          <w:b/>
          <w:bCs/>
        </w:rPr>
        <w:t>„SOŁTYS ROKU 202</w:t>
      </w:r>
      <w:r w:rsidR="00414C74">
        <w:rPr>
          <w:b/>
          <w:bCs/>
        </w:rPr>
        <w:t>5</w:t>
      </w:r>
      <w:r w:rsidR="00AB3E91">
        <w:rPr>
          <w:b/>
          <w:bCs/>
        </w:rPr>
        <w:t>”</w:t>
      </w:r>
    </w:p>
    <w:p w14:paraId="68326225" w14:textId="35533EFE" w:rsidR="0075655E" w:rsidRPr="0075655E" w:rsidRDefault="0075655E" w:rsidP="002D74C1">
      <w:r w:rsidRPr="0075655E">
        <w:lastRenderedPageBreak/>
        <w:t xml:space="preserve">5. </w:t>
      </w:r>
      <w:r w:rsidR="009106C2" w:rsidRPr="0075655E">
        <w:t>Zgłoszenia wraz z załącznikami można składać</w:t>
      </w:r>
      <w:r w:rsidR="009106C2">
        <w:t xml:space="preserve"> osobiście lub </w:t>
      </w:r>
      <w:r w:rsidR="009106C2" w:rsidRPr="009106C2">
        <w:t>korespondencyjnie na adres: Urząd Marszałkowski Województwa Lubuskiego w Zielonej Górze, ul. Podgórna 7, 65-057 Zielona Góra</w:t>
      </w:r>
      <w:r w:rsidR="009106C2">
        <w:t xml:space="preserve">. </w:t>
      </w:r>
      <w:r w:rsidR="009106C2" w:rsidRPr="009106C2">
        <w:t>O</w:t>
      </w:r>
      <w:r w:rsidR="00AB3E91">
        <w:t> </w:t>
      </w:r>
      <w:r w:rsidR="009106C2" w:rsidRPr="009106C2">
        <w:t>terminie złożenia oferty wysłanej za pośrednictwem operatora pocztowego decyduje data stempla pocztowego, w</w:t>
      </w:r>
      <w:r w:rsidR="007A0ED1">
        <w:t> </w:t>
      </w:r>
      <w:r w:rsidR="009106C2" w:rsidRPr="009106C2">
        <w:t>przypadku firmy kurierskiej data dostarczenia przesyłki, w przypadku oferty złożonej osobiście data wpływu do siedziby Urzędu Marszałkowskiego Województwa Lubuskiego</w:t>
      </w:r>
      <w:r w:rsidR="009106C2">
        <w:t xml:space="preserve">. </w:t>
      </w:r>
      <w:r w:rsidR="009106C2" w:rsidRPr="009106C2">
        <w:t>Dopuszcza się złożenie oferty na elektroniczną skrzynkę podawczą Urzędu Marszałkowskiego Województwa Lubuskiego w rozumieniu przepisów ustawy z dnia 17 lutego 2005 r. o informatyzacji działalności podmiotów realizujących zadania publiczne (</w:t>
      </w:r>
      <w:proofErr w:type="spellStart"/>
      <w:r w:rsidR="009106C2" w:rsidRPr="009106C2">
        <w:t>t.j</w:t>
      </w:r>
      <w:proofErr w:type="spellEnd"/>
      <w:r w:rsidR="009106C2" w:rsidRPr="009106C2">
        <w:t>. Dz. U. z 2024 r. poz. 1557 z późn. zm.)</w:t>
      </w:r>
      <w:r w:rsidR="009106C2">
        <w:t xml:space="preserve"> </w:t>
      </w:r>
      <w:r w:rsidRPr="0075655E">
        <w:t>Zgłoszenia, które wpłyną po terminie określonym w</w:t>
      </w:r>
      <w:r w:rsidR="002D74C1">
        <w:t> </w:t>
      </w:r>
      <w:r w:rsidRPr="0075655E">
        <w:t>ust.</w:t>
      </w:r>
      <w:r w:rsidR="002D74C1">
        <w:t> </w:t>
      </w:r>
      <w:r w:rsidRPr="0075655E">
        <w:t>4 nie będą rozpatrywane.</w:t>
      </w:r>
    </w:p>
    <w:p w14:paraId="6FEC1156" w14:textId="4D32B8B4" w:rsidR="0075655E" w:rsidRPr="0075655E" w:rsidRDefault="0075655E" w:rsidP="002D74C1">
      <w:r w:rsidRPr="0075655E">
        <w:t>6. Po złożeniu zgłoszenia, dokonywana jest ocena formalna zgłoszenia (oceny dokonuje</w:t>
      </w:r>
      <w:r w:rsidR="00414C74">
        <w:t xml:space="preserve"> Departament Programów Rozwoju Obszarów Wiejskich</w:t>
      </w:r>
      <w:r w:rsidRPr="0075655E">
        <w:t>). Ocena formalna zgłoszenia polega na sprawdzeniu jego kompletności, zgodnie z §4 ust. 1-</w:t>
      </w:r>
      <w:r w:rsidR="009106C2">
        <w:t>5</w:t>
      </w:r>
      <w:r w:rsidRPr="0075655E">
        <w:t>, i ust.</w:t>
      </w:r>
      <w:r w:rsidR="004D57D4">
        <w:t>7</w:t>
      </w:r>
      <w:r w:rsidRPr="0075655E">
        <w:t xml:space="preserve"> niniejszego regulaminu. Formularz oceny formalnej stanowi </w:t>
      </w:r>
      <w:r w:rsidRPr="00C7091E">
        <w:rPr>
          <w:b/>
          <w:bCs/>
        </w:rPr>
        <w:t xml:space="preserve">załącznik nr </w:t>
      </w:r>
      <w:r w:rsidR="00242962" w:rsidRPr="00C7091E">
        <w:rPr>
          <w:b/>
          <w:bCs/>
        </w:rPr>
        <w:t>3</w:t>
      </w:r>
      <w:r w:rsidRPr="0075655E">
        <w:rPr>
          <w:b/>
          <w:bCs/>
        </w:rPr>
        <w:t xml:space="preserve"> </w:t>
      </w:r>
      <w:r w:rsidRPr="0075655E">
        <w:t>do niniejszego regulaminu.</w:t>
      </w:r>
    </w:p>
    <w:p w14:paraId="6C66DA4C" w14:textId="2AA4AA22" w:rsidR="0075655E" w:rsidRPr="0075655E" w:rsidRDefault="004D57D4" w:rsidP="002D74C1">
      <w:r>
        <w:t>7</w:t>
      </w:r>
      <w:r w:rsidR="0075655E" w:rsidRPr="0075655E">
        <w:t xml:space="preserve">. </w:t>
      </w:r>
      <w:r w:rsidR="0009284A">
        <w:t>Do zgłoszenia należy dostarczyć</w:t>
      </w:r>
      <w:r w:rsidR="0075655E" w:rsidRPr="0075655E">
        <w:t xml:space="preserve"> fotografie i/lub nagrania </w:t>
      </w:r>
      <w:r w:rsidR="00BE369F">
        <w:t xml:space="preserve">(bez wizerunku osób trzecich) </w:t>
      </w:r>
      <w:r w:rsidR="00A57674">
        <w:t>dokumentujące</w:t>
      </w:r>
      <w:r w:rsidR="0075655E" w:rsidRPr="0075655E">
        <w:t xml:space="preserve"> osiągnięcia kandydata do tytułu „Sołtys Roku 202</w:t>
      </w:r>
      <w:r w:rsidR="00414C74">
        <w:t>5</w:t>
      </w:r>
      <w:r w:rsidR="00AB3E91">
        <w:t>”</w:t>
      </w:r>
      <w:r w:rsidR="0075655E" w:rsidRPr="0075655E">
        <w:t xml:space="preserve"> </w:t>
      </w:r>
      <w:r w:rsidR="0009284A">
        <w:t>wymienione w karcie zgłoszeni</w:t>
      </w:r>
      <w:r w:rsidR="00A57674">
        <w:t>a</w:t>
      </w:r>
      <w:r w:rsidR="0009284A">
        <w:t xml:space="preserve">. </w:t>
      </w:r>
      <w:r w:rsidR="00BE369F">
        <w:t>Z</w:t>
      </w:r>
      <w:r w:rsidR="0075655E" w:rsidRPr="0075655E">
        <w:t>głaszający zobowiązany jest do wypełnienia i</w:t>
      </w:r>
      <w:r w:rsidR="00BE369F">
        <w:t> </w:t>
      </w:r>
      <w:r w:rsidR="0075655E" w:rsidRPr="0075655E">
        <w:t xml:space="preserve">dołączenia do karty zgłoszeniowej oświadczenia stanowiącego </w:t>
      </w:r>
      <w:r w:rsidR="0075655E" w:rsidRPr="0075655E">
        <w:rPr>
          <w:b/>
          <w:bCs/>
        </w:rPr>
        <w:t xml:space="preserve">załącznik nr 2 </w:t>
      </w:r>
      <w:r w:rsidR="0075655E" w:rsidRPr="0075655E">
        <w:t>do niniejszego regulaminu.</w:t>
      </w:r>
    </w:p>
    <w:p w14:paraId="40D17751" w14:textId="34844857" w:rsidR="0075655E" w:rsidRPr="0075655E" w:rsidRDefault="004D57D4" w:rsidP="002D74C1">
      <w:r>
        <w:t>8</w:t>
      </w:r>
      <w:r w:rsidR="0075655E" w:rsidRPr="0075655E">
        <w:t xml:space="preserve">. Organizator konkursu zastrzega sobie prawo do wykorzystania nadesłanych utworów typu: fotografie, nagrania wizualne i audiowizualne do celów związanych z promocją konkursu lub Województwa </w:t>
      </w:r>
      <w:r w:rsidR="00414C74">
        <w:t>Lubuskiego</w:t>
      </w:r>
      <w:r w:rsidR="0075655E" w:rsidRPr="0075655E">
        <w:t>.</w:t>
      </w:r>
    </w:p>
    <w:p w14:paraId="3EDB32DF" w14:textId="671C7304" w:rsidR="0075655E" w:rsidRPr="0075655E" w:rsidRDefault="004D57D4" w:rsidP="002D74C1">
      <w:r>
        <w:t>9</w:t>
      </w:r>
      <w:r w:rsidR="0075655E" w:rsidRPr="0075655E">
        <w:t>. Organizator konkursu nie zwraca przesłanej wraz ze zgłoszeniem dokumentacji.</w:t>
      </w:r>
    </w:p>
    <w:p w14:paraId="3C5022E6" w14:textId="4C31561B" w:rsidR="004D57D4" w:rsidRDefault="0075655E" w:rsidP="002D74C1">
      <w:r w:rsidRPr="0075655E">
        <w:t>1</w:t>
      </w:r>
      <w:r w:rsidR="004D57D4">
        <w:t>0</w:t>
      </w:r>
      <w:r w:rsidRPr="0075655E">
        <w:t>. Wykluczeniu z konkursu podlegają kandydaci do tytułu „Sołtys Roku 202</w:t>
      </w:r>
      <w:r w:rsidR="00414C74">
        <w:t>5</w:t>
      </w:r>
      <w:r w:rsidR="00AB3E91">
        <w:t>”</w:t>
      </w:r>
      <w:r w:rsidRPr="0075655E">
        <w:t>, którzy nie spełnią któregokolwiek z wymogów określonych w niniejszym regulaminie lub których zgłoszenie będzie zawierało nieprawdziwe informacje o nich</w:t>
      </w:r>
      <w:r w:rsidR="00C7091E">
        <w:t>,</w:t>
      </w:r>
      <w:r w:rsidRPr="0075655E">
        <w:t xml:space="preserve"> </w:t>
      </w:r>
      <w:r w:rsidRPr="00C7091E">
        <w:t>albo</w:t>
      </w:r>
      <w:r w:rsidRPr="0075655E">
        <w:t xml:space="preserve"> o ich osiągnięciach. </w:t>
      </w:r>
    </w:p>
    <w:p w14:paraId="4D440D70" w14:textId="77777777" w:rsidR="00041EBC" w:rsidRDefault="00041EBC" w:rsidP="002D74C1"/>
    <w:p w14:paraId="6511BF72" w14:textId="5BAE2D52" w:rsidR="004D57D4" w:rsidRDefault="004D57D4" w:rsidP="002D74C1">
      <w:r w:rsidRPr="0075655E">
        <w:rPr>
          <w:b/>
          <w:bCs/>
        </w:rPr>
        <w:t xml:space="preserve">§ </w:t>
      </w:r>
      <w:r>
        <w:rPr>
          <w:b/>
          <w:bCs/>
        </w:rPr>
        <w:t xml:space="preserve">5 </w:t>
      </w:r>
      <w:r w:rsidRPr="0075655E">
        <w:rPr>
          <w:b/>
          <w:bCs/>
        </w:rPr>
        <w:t>Ocena zgłoszeń</w:t>
      </w:r>
    </w:p>
    <w:p w14:paraId="7A3B63AF" w14:textId="5BEBE391" w:rsidR="0075655E" w:rsidRPr="0075655E" w:rsidRDefault="0075655E" w:rsidP="002D74C1">
      <w:r w:rsidRPr="0075655E">
        <w:t>1. Ocena zgłoszeń kandydatów do tytułu „Sołtys Roku 202</w:t>
      </w:r>
      <w:r w:rsidR="00414C74">
        <w:t>5</w:t>
      </w:r>
      <w:r w:rsidR="00AB3E91">
        <w:t>”</w:t>
      </w:r>
      <w:r w:rsidRPr="0075655E">
        <w:t xml:space="preserve"> obejmuje dwa etapy – ocenę formalną, o której mowa w § 4 i ocenę merytoryczną</w:t>
      </w:r>
      <w:r w:rsidR="00D70791">
        <w:t>, której dokona Komisja konkursowa</w:t>
      </w:r>
      <w:r w:rsidRPr="0075655E">
        <w:t>.</w:t>
      </w:r>
    </w:p>
    <w:p w14:paraId="536C2623" w14:textId="48B6B5A6" w:rsidR="0075655E" w:rsidRDefault="00D70791" w:rsidP="002D74C1">
      <w:r>
        <w:t>2</w:t>
      </w:r>
      <w:r w:rsidR="004D57D4">
        <w:t>. Komisja</w:t>
      </w:r>
      <w:r w:rsidR="0075655E" w:rsidRPr="0075655E">
        <w:t xml:space="preserve"> konkurs</w:t>
      </w:r>
      <w:r w:rsidR="004D57D4">
        <w:t>owa</w:t>
      </w:r>
      <w:r w:rsidR="0075655E" w:rsidRPr="0075655E">
        <w:t xml:space="preserve"> przy ocenie merytorycznej zgłoszeń będzie kierowała się następującymi kryteriami:</w:t>
      </w:r>
    </w:p>
    <w:p w14:paraId="78BF13E0" w14:textId="248ABA2B" w:rsidR="004D57D4" w:rsidRPr="00AB3E91" w:rsidRDefault="004D57D4" w:rsidP="002D74C1">
      <w:pPr>
        <w:numPr>
          <w:ilvl w:val="0"/>
          <w:numId w:val="1"/>
        </w:numPr>
      </w:pPr>
      <w:r w:rsidRPr="00AB3E91">
        <w:t xml:space="preserve">a) </w:t>
      </w:r>
      <w:r w:rsidR="00AB3E91" w:rsidRPr="00AB3E91">
        <w:t xml:space="preserve">wpływ </w:t>
      </w:r>
      <w:bookmarkStart w:id="1" w:name="_Hlk191639838"/>
      <w:r w:rsidR="00AB3E91" w:rsidRPr="00AB3E91">
        <w:t xml:space="preserve">działalności kandydata na integrację społeczności lokalnej, </w:t>
      </w:r>
      <w:r w:rsidR="00BE369F">
        <w:t xml:space="preserve">współpraca z organizacjami pozarządowymi, </w:t>
      </w:r>
      <w:r w:rsidR="00AB3E91" w:rsidRPr="00AB3E91">
        <w:t>organizacja wspólnych akcji społecznych z mieszkańcami</w:t>
      </w:r>
      <w:bookmarkEnd w:id="1"/>
      <w:r w:rsidR="00A57674">
        <w:t xml:space="preserve"> </w:t>
      </w:r>
      <w:r w:rsidRPr="00AB3E91">
        <w:rPr>
          <w:b/>
          <w:bCs/>
        </w:rPr>
        <w:t xml:space="preserve">0 – </w:t>
      </w:r>
      <w:r w:rsidR="00AB3E91">
        <w:rPr>
          <w:b/>
          <w:bCs/>
        </w:rPr>
        <w:t>10</w:t>
      </w:r>
      <w:r w:rsidRPr="00AB3E91">
        <w:rPr>
          <w:b/>
          <w:bCs/>
        </w:rPr>
        <w:t xml:space="preserve"> pkt;</w:t>
      </w:r>
    </w:p>
    <w:p w14:paraId="556A5F8D" w14:textId="497D5D34" w:rsidR="004D57D4" w:rsidRPr="00AB3E91" w:rsidRDefault="004D57D4" w:rsidP="002D74C1">
      <w:pPr>
        <w:numPr>
          <w:ilvl w:val="0"/>
          <w:numId w:val="1"/>
        </w:numPr>
      </w:pPr>
      <w:r w:rsidRPr="00AB3E91">
        <w:t>b) materialne rezultaty działalności kandydata do tytułu „Sołtys Roku”, np. poprawa infrastruktury komunalnej, wykorzystanie środków funduszu sołeckiego, projekty inwestycyjne, dochody z wynajmu mienia, itp</w:t>
      </w:r>
      <w:r w:rsidRPr="00AB3E91">
        <w:rPr>
          <w:b/>
          <w:bCs/>
        </w:rPr>
        <w:t xml:space="preserve">. 0 – </w:t>
      </w:r>
      <w:r w:rsidR="00AB3E91">
        <w:rPr>
          <w:b/>
          <w:bCs/>
        </w:rPr>
        <w:t>10</w:t>
      </w:r>
      <w:r w:rsidR="00AB3E91" w:rsidRPr="00AB3E91">
        <w:rPr>
          <w:b/>
          <w:bCs/>
        </w:rPr>
        <w:t xml:space="preserve"> </w:t>
      </w:r>
      <w:r w:rsidRPr="00AB3E91">
        <w:rPr>
          <w:b/>
          <w:bCs/>
        </w:rPr>
        <w:t>pkt;</w:t>
      </w:r>
    </w:p>
    <w:p w14:paraId="60996B87" w14:textId="15004FB0" w:rsidR="004D57D4" w:rsidRPr="00AB3E91" w:rsidRDefault="007A0ED1" w:rsidP="002D74C1">
      <w:pPr>
        <w:numPr>
          <w:ilvl w:val="0"/>
          <w:numId w:val="1"/>
        </w:numPr>
      </w:pPr>
      <w:r>
        <w:t>c</w:t>
      </w:r>
      <w:r w:rsidR="004D57D4" w:rsidRPr="00AB3E91">
        <w:t xml:space="preserve">) </w:t>
      </w:r>
      <w:bookmarkStart w:id="2" w:name="_Hlk191639859"/>
      <w:r w:rsidR="00BE369F">
        <w:t>podjęte inicjatywy ekologiczne, służące ochronie środowiska</w:t>
      </w:r>
      <w:r w:rsidR="004D57D4" w:rsidRPr="00AB3E91">
        <w:t xml:space="preserve"> </w:t>
      </w:r>
      <w:bookmarkEnd w:id="2"/>
      <w:r w:rsidR="004D57D4" w:rsidRPr="00AB3E91">
        <w:rPr>
          <w:b/>
          <w:bCs/>
        </w:rPr>
        <w:t>0 – 5 pkt.</w:t>
      </w:r>
    </w:p>
    <w:p w14:paraId="62D89F0F" w14:textId="3719D8A9" w:rsidR="0075655E" w:rsidRPr="0075655E" w:rsidRDefault="00D70791" w:rsidP="002D74C1">
      <w:r>
        <w:t>3</w:t>
      </w:r>
      <w:r w:rsidR="0075655E" w:rsidRPr="0075655E">
        <w:t xml:space="preserve">. Członkowie </w:t>
      </w:r>
      <w:r w:rsidR="004D57D4">
        <w:t>Komisji</w:t>
      </w:r>
      <w:r w:rsidR="0075655E" w:rsidRPr="0075655E">
        <w:t xml:space="preserve"> dokonają oceny merytorycznej w karcie ocen wg. wzoru stanowiącego </w:t>
      </w:r>
      <w:r w:rsidR="0075655E" w:rsidRPr="0075655E">
        <w:rPr>
          <w:b/>
          <w:bCs/>
        </w:rPr>
        <w:t xml:space="preserve">załącznik nr </w:t>
      </w:r>
      <w:r w:rsidR="00242962">
        <w:rPr>
          <w:b/>
          <w:bCs/>
        </w:rPr>
        <w:t>4</w:t>
      </w:r>
      <w:r w:rsidR="0075655E" w:rsidRPr="0075655E">
        <w:rPr>
          <w:b/>
          <w:bCs/>
        </w:rPr>
        <w:t xml:space="preserve"> </w:t>
      </w:r>
      <w:r w:rsidR="0075655E" w:rsidRPr="0075655E">
        <w:t>do</w:t>
      </w:r>
      <w:r w:rsidR="00AB3E91">
        <w:t> </w:t>
      </w:r>
      <w:r w:rsidR="0075655E" w:rsidRPr="0075655E">
        <w:t>niniejszego regulaminu.</w:t>
      </w:r>
    </w:p>
    <w:p w14:paraId="5B2BAD3D" w14:textId="5113E256" w:rsidR="0075655E" w:rsidRPr="0075655E" w:rsidRDefault="00242962" w:rsidP="002D74C1">
      <w:r>
        <w:t>4</w:t>
      </w:r>
      <w:r w:rsidR="0075655E" w:rsidRPr="0075655E">
        <w:t>. Laureatami konkursu zostaną kandydaci do tytułu „Sołtys Roku 202</w:t>
      </w:r>
      <w:r w:rsidR="00414C74">
        <w:t>5</w:t>
      </w:r>
      <w:r w:rsidR="00AB3E91">
        <w:t>”</w:t>
      </w:r>
      <w:r w:rsidR="0075655E" w:rsidRPr="0075655E">
        <w:t>, którzy w wyniku oceny merytorycznej otrzymają najwyższą liczbę punktów.</w:t>
      </w:r>
    </w:p>
    <w:p w14:paraId="4E866649" w14:textId="3696FC03" w:rsidR="0075655E" w:rsidRPr="0075655E" w:rsidRDefault="0075655E" w:rsidP="002D74C1">
      <w:r w:rsidRPr="0075655E">
        <w:rPr>
          <w:b/>
          <w:bCs/>
        </w:rPr>
        <w:lastRenderedPageBreak/>
        <w:t xml:space="preserve">§ </w:t>
      </w:r>
      <w:r w:rsidR="004D57D4">
        <w:rPr>
          <w:b/>
          <w:bCs/>
        </w:rPr>
        <w:t>6</w:t>
      </w:r>
      <w:r w:rsidRPr="0075655E">
        <w:rPr>
          <w:b/>
          <w:bCs/>
        </w:rPr>
        <w:t>. Ogłoszenie wyników Konkursu</w:t>
      </w:r>
    </w:p>
    <w:p w14:paraId="76177FB1" w14:textId="7B4786B7" w:rsidR="00A57674" w:rsidRDefault="0075655E" w:rsidP="002D74C1">
      <w:pPr>
        <w:rPr>
          <w:i/>
          <w:iCs/>
        </w:rPr>
      </w:pPr>
      <w:r w:rsidRPr="0075655E">
        <w:t xml:space="preserve">Ogłoszenie wyników konkursu nastąpi w terminie </w:t>
      </w:r>
      <w:r w:rsidRPr="0075655E">
        <w:rPr>
          <w:b/>
          <w:bCs/>
        </w:rPr>
        <w:t xml:space="preserve">do dnia </w:t>
      </w:r>
      <w:r w:rsidR="00414C74">
        <w:rPr>
          <w:b/>
          <w:bCs/>
        </w:rPr>
        <w:t>26</w:t>
      </w:r>
      <w:r w:rsidRPr="0075655E">
        <w:rPr>
          <w:b/>
          <w:bCs/>
        </w:rPr>
        <w:t xml:space="preserve"> </w:t>
      </w:r>
      <w:r w:rsidR="00414C74">
        <w:rPr>
          <w:b/>
          <w:bCs/>
        </w:rPr>
        <w:t>kwietnia</w:t>
      </w:r>
      <w:r w:rsidRPr="0075655E">
        <w:rPr>
          <w:b/>
          <w:bCs/>
        </w:rPr>
        <w:t xml:space="preserve"> 202</w:t>
      </w:r>
      <w:r w:rsidR="00414C74">
        <w:rPr>
          <w:b/>
          <w:bCs/>
        </w:rPr>
        <w:t>5</w:t>
      </w:r>
      <w:r w:rsidRPr="0075655E">
        <w:rPr>
          <w:b/>
          <w:bCs/>
        </w:rPr>
        <w:t xml:space="preserve"> roku</w:t>
      </w:r>
      <w:r w:rsidR="00A57674">
        <w:rPr>
          <w:b/>
          <w:bCs/>
        </w:rPr>
        <w:t>.</w:t>
      </w:r>
      <w:r w:rsidR="00AB3E91">
        <w:rPr>
          <w:i/>
          <w:iCs/>
        </w:rPr>
        <w:t xml:space="preserve"> </w:t>
      </w:r>
    </w:p>
    <w:p w14:paraId="791CF780" w14:textId="77777777" w:rsidR="00041EBC" w:rsidRDefault="00041EBC" w:rsidP="002D74C1"/>
    <w:p w14:paraId="2A1E64B6" w14:textId="7B909E58" w:rsidR="0075655E" w:rsidRPr="0075655E" w:rsidRDefault="0075655E" w:rsidP="002D74C1">
      <w:r w:rsidRPr="0075655E">
        <w:rPr>
          <w:b/>
          <w:bCs/>
        </w:rPr>
        <w:t xml:space="preserve">§ </w:t>
      </w:r>
      <w:r w:rsidR="004D57D4">
        <w:rPr>
          <w:b/>
          <w:bCs/>
        </w:rPr>
        <w:t>7</w:t>
      </w:r>
      <w:r w:rsidRPr="0075655E">
        <w:rPr>
          <w:b/>
          <w:bCs/>
        </w:rPr>
        <w:t>. Nagrody</w:t>
      </w:r>
    </w:p>
    <w:p w14:paraId="6B0A53E2" w14:textId="5D241BE1" w:rsidR="0075655E" w:rsidRPr="0075655E" w:rsidRDefault="0075655E" w:rsidP="002D74C1">
      <w:r w:rsidRPr="0075655E">
        <w:rPr>
          <w:b/>
          <w:bCs/>
        </w:rPr>
        <w:t xml:space="preserve">1. </w:t>
      </w:r>
      <w:r w:rsidRPr="0075655E">
        <w:t xml:space="preserve">Laureaci konkursu otrzymają nagrody finansowe w wysokości </w:t>
      </w:r>
      <w:r w:rsidRPr="0075655E">
        <w:rPr>
          <w:b/>
          <w:bCs/>
        </w:rPr>
        <w:t xml:space="preserve">po </w:t>
      </w:r>
      <w:r w:rsidR="00414C74">
        <w:rPr>
          <w:b/>
          <w:bCs/>
        </w:rPr>
        <w:t>5</w:t>
      </w:r>
      <w:r w:rsidRPr="0075655E">
        <w:rPr>
          <w:b/>
          <w:bCs/>
        </w:rPr>
        <w:t xml:space="preserve"> 000,00 zł brutto</w:t>
      </w:r>
      <w:r w:rsidRPr="0075655E">
        <w:t>. Kwota nagrody</w:t>
      </w:r>
      <w:r w:rsidR="004D57D4">
        <w:t xml:space="preserve"> </w:t>
      </w:r>
      <w:r w:rsidRPr="0075655E">
        <w:t>zostanie wypłacona przelewem, na rachunek bankowy wskazany przez laureata.</w:t>
      </w:r>
    </w:p>
    <w:p w14:paraId="06410708" w14:textId="48614AF0" w:rsidR="0075655E" w:rsidRPr="0075655E" w:rsidRDefault="0075655E" w:rsidP="002D74C1">
      <w:r w:rsidRPr="0075655E">
        <w:t>2.</w:t>
      </w:r>
      <w:r w:rsidR="004D57D4">
        <w:t xml:space="preserve"> Wyróżnieni</w:t>
      </w:r>
      <w:r w:rsidRPr="0075655E">
        <w:t xml:space="preserve"> Sołtysi otrzymają nagrody finansowe</w:t>
      </w:r>
      <w:r w:rsidR="008E4897">
        <w:t>,</w:t>
      </w:r>
      <w:r w:rsidRPr="0075655E">
        <w:t xml:space="preserve"> </w:t>
      </w:r>
      <w:r w:rsidR="008E4897">
        <w:t>bądź rzeczowe. W przypadku przyznania nagrody finansowej, k</w:t>
      </w:r>
      <w:r w:rsidRPr="0075655E">
        <w:t>wota nagrody</w:t>
      </w:r>
      <w:r w:rsidR="004D57D4">
        <w:t xml:space="preserve"> </w:t>
      </w:r>
      <w:r w:rsidRPr="0075655E">
        <w:t>zostanie wypłacona przelewem, na rachunek bankowy wskazany przez wyróżnionego.</w:t>
      </w:r>
    </w:p>
    <w:p w14:paraId="07B77030" w14:textId="547A62D3" w:rsidR="0075655E" w:rsidRPr="0075655E" w:rsidRDefault="0075655E" w:rsidP="002D74C1">
      <w:r w:rsidRPr="0075655E">
        <w:t xml:space="preserve">3. W przypadku gdy przyznanie nagrody lub wyróżnienia pociągać będzie za sobą obowiązek zapłaty podatku dochodowego lub innej należności publicznoprawnej przez Organizatora, </w:t>
      </w:r>
      <w:r w:rsidR="00041EBC">
        <w:t>l</w:t>
      </w:r>
      <w:r w:rsidRPr="0075655E">
        <w:t xml:space="preserve">aureaci </w:t>
      </w:r>
      <w:r w:rsidR="00041EBC">
        <w:t>k</w:t>
      </w:r>
      <w:r w:rsidRPr="0075655E">
        <w:t xml:space="preserve">onkursu </w:t>
      </w:r>
      <w:r w:rsidR="00041EBC">
        <w:t xml:space="preserve">i wyróżnieni </w:t>
      </w:r>
      <w:r w:rsidRPr="0075655E">
        <w:t>otrzymają nagrody finansowe w kwocie pomniejszonej o kwotę należności przewidzianej prawem.</w:t>
      </w:r>
    </w:p>
    <w:p w14:paraId="71494E91" w14:textId="6549122B" w:rsidR="0075655E" w:rsidRDefault="0075655E" w:rsidP="002D74C1">
      <w:r w:rsidRPr="0075655E">
        <w:t>4. Laureaci i wyróżnieni zostaną powiadomieni telefonicznie, za pośrednictwem poczty lub pocztą elektroniczną o terminie i miejscu uroczystego podsumowania konkursu oraz wręczenia nagród.</w:t>
      </w:r>
    </w:p>
    <w:p w14:paraId="7F413615" w14:textId="77777777" w:rsidR="00041EBC" w:rsidRPr="0075655E" w:rsidRDefault="00041EBC" w:rsidP="002D74C1"/>
    <w:p w14:paraId="2457FF46" w14:textId="36D48B8E" w:rsidR="0075655E" w:rsidRPr="0075655E" w:rsidRDefault="0075655E" w:rsidP="002D74C1">
      <w:r w:rsidRPr="0075655E">
        <w:rPr>
          <w:b/>
          <w:bCs/>
        </w:rPr>
        <w:t xml:space="preserve">§ </w:t>
      </w:r>
      <w:r w:rsidR="004D57D4">
        <w:rPr>
          <w:b/>
          <w:bCs/>
        </w:rPr>
        <w:t>8</w:t>
      </w:r>
      <w:r w:rsidRPr="0075655E">
        <w:rPr>
          <w:b/>
          <w:bCs/>
        </w:rPr>
        <w:t>. Postanowienia końcowe</w:t>
      </w:r>
    </w:p>
    <w:p w14:paraId="25ABB63B" w14:textId="48DE12C3" w:rsidR="0075655E" w:rsidRPr="0075655E" w:rsidRDefault="0075655E" w:rsidP="002D74C1">
      <w:r w:rsidRPr="0075655E">
        <w:t>1. Wszelkie spory wynikłe ze stosowania niniejszego regulaminu rozstrzyga Organizator konkursu. Rozstrzygnięcie jest ostateczne i nie przysługuje od niego żaden środek odwoławczy.</w:t>
      </w:r>
    </w:p>
    <w:p w14:paraId="49FEE9AD" w14:textId="6CADAEE9" w:rsidR="0075655E" w:rsidRPr="0075655E" w:rsidRDefault="004D57D4" w:rsidP="002D74C1">
      <w:r>
        <w:t>2</w:t>
      </w:r>
      <w:r w:rsidR="0075655E" w:rsidRPr="0075655E">
        <w:t>. Przesłanie karty zgłoszeniowej do konkursu wraz z załącznikami jest jednoznaczne z zaakceptowaniem warunków niniejszego regulaminu oraz wiąże się z koniecznością podania danych osobowych niezbędnych do</w:t>
      </w:r>
      <w:r w:rsidR="002D74C1">
        <w:t> </w:t>
      </w:r>
      <w:r w:rsidR="0075655E" w:rsidRPr="0075655E">
        <w:t xml:space="preserve">przeprowadzenia konkursu, a w przypadku </w:t>
      </w:r>
      <w:r w:rsidR="0075655E" w:rsidRPr="00C7091E">
        <w:t>zostania laureatem</w:t>
      </w:r>
      <w:r w:rsidR="004A7289" w:rsidRPr="00C7091E">
        <w:t xml:space="preserve">/wyróżnionym w </w:t>
      </w:r>
      <w:r w:rsidR="0075655E" w:rsidRPr="00C7091E">
        <w:t>konkurs</w:t>
      </w:r>
      <w:r w:rsidR="004A7289" w:rsidRPr="00C7091E">
        <w:t>ie</w:t>
      </w:r>
      <w:r w:rsidR="0075655E" w:rsidRPr="00C7091E">
        <w:t xml:space="preserve"> podania</w:t>
      </w:r>
      <w:r w:rsidR="0075655E" w:rsidRPr="0075655E">
        <w:t>: nr</w:t>
      </w:r>
      <w:r w:rsidR="002D74C1">
        <w:t> </w:t>
      </w:r>
      <w:r w:rsidR="0075655E" w:rsidRPr="0075655E">
        <w:t>pesel, daty urodzenia, numeru rachunku bankowego, celem otrzymania nagrody finansowej.</w:t>
      </w:r>
    </w:p>
    <w:p w14:paraId="5357664A" w14:textId="74CDFB2E" w:rsidR="0075655E" w:rsidRPr="0075655E" w:rsidRDefault="004D57D4" w:rsidP="002D74C1">
      <w:r>
        <w:t>3</w:t>
      </w:r>
      <w:r w:rsidR="0075655E" w:rsidRPr="0075655E">
        <w:t xml:space="preserve">. Udział w konkursie wiąże się z rozpowszechnieniem danych osobowych </w:t>
      </w:r>
      <w:r w:rsidR="00BE369F">
        <w:t xml:space="preserve">(imię, nazwisko, </w:t>
      </w:r>
      <w:r w:rsidR="00A57674">
        <w:t xml:space="preserve">sołectwo, </w:t>
      </w:r>
      <w:r w:rsidR="00BE369F">
        <w:t xml:space="preserve">gmina) </w:t>
      </w:r>
      <w:r w:rsidR="0075655E" w:rsidRPr="0075655E">
        <w:t>uczestnika konkursu - Sołtysa:</w:t>
      </w:r>
    </w:p>
    <w:p w14:paraId="5AFC19EB" w14:textId="77BD1AA5" w:rsidR="0075655E" w:rsidRPr="0075655E" w:rsidRDefault="0075655E" w:rsidP="002D74C1">
      <w:r w:rsidRPr="0075655E">
        <w:t>a) na stron</w:t>
      </w:r>
      <w:r w:rsidR="004D57D4">
        <w:t>ach</w:t>
      </w:r>
      <w:r w:rsidRPr="0075655E">
        <w:t xml:space="preserve"> internetow</w:t>
      </w:r>
      <w:r w:rsidR="004D57D4">
        <w:t>ych</w:t>
      </w:r>
      <w:r w:rsidRPr="0075655E">
        <w:t xml:space="preserve"> Urzędu Marszałkowskiego Województwa </w:t>
      </w:r>
      <w:r w:rsidR="00DD6BEC">
        <w:t>Lubuskiego</w:t>
      </w:r>
      <w:r w:rsidRPr="0075655E">
        <w:t>;</w:t>
      </w:r>
    </w:p>
    <w:p w14:paraId="147B41F0" w14:textId="77777777" w:rsidR="0075655E" w:rsidRPr="0075655E" w:rsidRDefault="0075655E" w:rsidP="002D74C1">
      <w:r w:rsidRPr="0075655E">
        <w:t>b) podczas konferencji prasowych i innych spotkań organizowanych w związku z konkursem;</w:t>
      </w:r>
    </w:p>
    <w:p w14:paraId="579D4770" w14:textId="77777777" w:rsidR="0075655E" w:rsidRPr="0075655E" w:rsidRDefault="0075655E" w:rsidP="002D74C1">
      <w:r w:rsidRPr="0075655E">
        <w:t>c) w wydawnictwach papierowych: folderach, katalogach, broszurach, ulotkach etc.;</w:t>
      </w:r>
    </w:p>
    <w:p w14:paraId="6B75814F" w14:textId="39B050C5" w:rsidR="0075655E" w:rsidRPr="0075655E" w:rsidRDefault="0075655E" w:rsidP="002D74C1">
      <w:r w:rsidRPr="0075655E">
        <w:t>d) na nośnikach elektronicznych: płytach CD, pendrive’ach;</w:t>
      </w:r>
    </w:p>
    <w:p w14:paraId="00F15CAC" w14:textId="4F59671D" w:rsidR="0075655E" w:rsidRPr="0075655E" w:rsidRDefault="0075655E" w:rsidP="002D74C1">
      <w:pPr>
        <w:numPr>
          <w:ilvl w:val="0"/>
          <w:numId w:val="2"/>
        </w:numPr>
      </w:pPr>
      <w:r w:rsidRPr="0075655E">
        <w:t>e) w mediach: prasie, radio, telewizji</w:t>
      </w:r>
      <w:r w:rsidR="004D57D4">
        <w:t>, mediach społecznościowych</w:t>
      </w:r>
      <w:r w:rsidRPr="0075655E">
        <w:t>.</w:t>
      </w:r>
    </w:p>
    <w:p w14:paraId="467CE762" w14:textId="555D27A2" w:rsidR="0075655E" w:rsidRDefault="004D57D4" w:rsidP="002D74C1">
      <w:pPr>
        <w:rPr>
          <w:i/>
          <w:iCs/>
        </w:rPr>
      </w:pPr>
      <w:r>
        <w:t>4</w:t>
      </w:r>
      <w:r w:rsidR="0075655E" w:rsidRPr="0075655E">
        <w:t xml:space="preserve">. Administratorem danych osobowych uczestników konkursu jest Województwo </w:t>
      </w:r>
      <w:r w:rsidR="00DD6BEC">
        <w:t>Lubuskie</w:t>
      </w:r>
      <w:r w:rsidR="0075655E" w:rsidRPr="0075655E">
        <w:t xml:space="preserve">, ul. </w:t>
      </w:r>
      <w:r w:rsidR="00DD6BEC">
        <w:t>Podgórna 7</w:t>
      </w:r>
      <w:r w:rsidR="0075655E" w:rsidRPr="0075655E">
        <w:t xml:space="preserve">, </w:t>
      </w:r>
      <w:r w:rsidR="00DD6BEC">
        <w:t>65</w:t>
      </w:r>
      <w:r w:rsidR="0075655E" w:rsidRPr="0075655E">
        <w:t>-</w:t>
      </w:r>
      <w:r w:rsidR="00DD6BEC">
        <w:t>057</w:t>
      </w:r>
      <w:r w:rsidR="0075655E" w:rsidRPr="0075655E">
        <w:t xml:space="preserve"> </w:t>
      </w:r>
      <w:r w:rsidR="00DD6BEC">
        <w:t>Zielona Góra</w:t>
      </w:r>
      <w:r w:rsidR="0075655E" w:rsidRPr="0075655E">
        <w:t xml:space="preserve">. Dokładne informacje dotyczące zasad przetwarzania danych osobowych znajdują się </w:t>
      </w:r>
      <w:r w:rsidR="0075655E" w:rsidRPr="0075655E">
        <w:rPr>
          <w:b/>
          <w:bCs/>
        </w:rPr>
        <w:t>w</w:t>
      </w:r>
      <w:r w:rsidR="00AB3E91">
        <w:rPr>
          <w:b/>
          <w:bCs/>
        </w:rPr>
        <w:t> </w:t>
      </w:r>
      <w:r w:rsidR="0075655E" w:rsidRPr="0075655E">
        <w:rPr>
          <w:b/>
          <w:bCs/>
        </w:rPr>
        <w:t>załączniku nr</w:t>
      </w:r>
      <w:r w:rsidR="00242962">
        <w:rPr>
          <w:b/>
          <w:bCs/>
        </w:rPr>
        <w:t xml:space="preserve"> 5</w:t>
      </w:r>
      <w:r w:rsidR="0075655E" w:rsidRPr="0075655E">
        <w:rPr>
          <w:b/>
          <w:bCs/>
        </w:rPr>
        <w:t xml:space="preserve"> </w:t>
      </w:r>
      <w:r w:rsidR="0075655E" w:rsidRPr="0075655E">
        <w:t xml:space="preserve">do niniejszego regulaminu oraz na stronie Urzędu Marszałkowskiego Województwa </w:t>
      </w:r>
      <w:r w:rsidR="00DD6BEC">
        <w:t>Lubuskiego</w:t>
      </w:r>
      <w:r w:rsidR="0075655E" w:rsidRPr="0075655E">
        <w:t xml:space="preserve"> pod adresem</w:t>
      </w:r>
      <w:r w:rsidR="0075655E" w:rsidRPr="0075655E">
        <w:rPr>
          <w:b/>
          <w:bCs/>
        </w:rPr>
        <w:t xml:space="preserve">: </w:t>
      </w:r>
      <w:hyperlink r:id="rId7" w:history="1">
        <w:r w:rsidR="00AB3E91" w:rsidRPr="00AB3E91">
          <w:rPr>
            <w:rStyle w:val="Hipercze"/>
            <w:i/>
            <w:iCs/>
          </w:rPr>
          <w:t>http://www.lubuskie.pl</w:t>
        </w:r>
      </w:hyperlink>
      <w:r w:rsidR="00AB3E91" w:rsidRPr="00AB3E91">
        <w:rPr>
          <w:i/>
          <w:iCs/>
        </w:rPr>
        <w:t xml:space="preserve">. </w:t>
      </w:r>
    </w:p>
    <w:p w14:paraId="7F5979FC" w14:textId="77777777" w:rsidR="00696E97" w:rsidRPr="00AB3E91" w:rsidRDefault="00696E97" w:rsidP="002D74C1">
      <w:pPr>
        <w:rPr>
          <w:i/>
          <w:iCs/>
        </w:rPr>
      </w:pPr>
    </w:p>
    <w:p w14:paraId="40C57D95" w14:textId="77777777" w:rsidR="00F117A4" w:rsidRDefault="00F117A4" w:rsidP="002D74C1"/>
    <w:sectPr w:rsidR="00F117A4" w:rsidSect="00BE369F">
      <w:pgSz w:w="11906" w:h="16838" w:code="9"/>
      <w:pgMar w:top="1855" w:right="939" w:bottom="1417" w:left="120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EFE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8C62AC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48588803">
    <w:abstractNumId w:val="1"/>
  </w:num>
  <w:num w:numId="2" w16cid:durableId="20906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5E"/>
    <w:rsid w:val="00041EBC"/>
    <w:rsid w:val="00044392"/>
    <w:rsid w:val="0009284A"/>
    <w:rsid w:val="000C431B"/>
    <w:rsid w:val="00242962"/>
    <w:rsid w:val="002D74C1"/>
    <w:rsid w:val="003A4E63"/>
    <w:rsid w:val="00414C74"/>
    <w:rsid w:val="004A7289"/>
    <w:rsid w:val="004D3DF0"/>
    <w:rsid w:val="004D57D4"/>
    <w:rsid w:val="00617638"/>
    <w:rsid w:val="00696E97"/>
    <w:rsid w:val="0075655E"/>
    <w:rsid w:val="0079213A"/>
    <w:rsid w:val="007A0ED1"/>
    <w:rsid w:val="007C64C0"/>
    <w:rsid w:val="00830636"/>
    <w:rsid w:val="00893D7E"/>
    <w:rsid w:val="008B7BA0"/>
    <w:rsid w:val="008E4897"/>
    <w:rsid w:val="009106C2"/>
    <w:rsid w:val="00A037DD"/>
    <w:rsid w:val="00A57674"/>
    <w:rsid w:val="00AB3E91"/>
    <w:rsid w:val="00B55456"/>
    <w:rsid w:val="00BA3810"/>
    <w:rsid w:val="00BE369F"/>
    <w:rsid w:val="00C7091E"/>
    <w:rsid w:val="00CD21DD"/>
    <w:rsid w:val="00D07112"/>
    <w:rsid w:val="00D70791"/>
    <w:rsid w:val="00DD6BEC"/>
    <w:rsid w:val="00E24E29"/>
    <w:rsid w:val="00E507C2"/>
    <w:rsid w:val="00EC229C"/>
    <w:rsid w:val="00F117A4"/>
    <w:rsid w:val="00F402BB"/>
    <w:rsid w:val="00FD098C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4BD2"/>
  <w15:chartTrackingRefBased/>
  <w15:docId w15:val="{594A0568-7547-42CB-BD77-D9610238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6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6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6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6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5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5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5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5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5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5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6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6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6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65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65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65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5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655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402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bu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dfw@lubuskie.pl" TargetMode="External"/><Relationship Id="rId5" Type="http://schemas.openxmlformats.org/officeDocument/2006/relationships/hyperlink" Target="http://www.prow.lubus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1082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Żurek Magdalena</dc:creator>
  <cp:keywords/>
  <dc:description/>
  <cp:lastModifiedBy>Budna Anna</cp:lastModifiedBy>
  <cp:revision>19</cp:revision>
  <cp:lastPrinted>2025-02-28T14:27:00Z</cp:lastPrinted>
  <dcterms:created xsi:type="dcterms:W3CDTF">2025-02-19T11:55:00Z</dcterms:created>
  <dcterms:modified xsi:type="dcterms:W3CDTF">2025-03-04T13:24:00Z</dcterms:modified>
</cp:coreProperties>
</file>